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Upoważnienie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Upoważniam do odbioru dziecka ze świetlicy szkolnej w roku szkolnym……………………...</w:t>
      </w: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br/>
        <w:t>mojego dziecka…………………………………………..przez osoby, niebędące prawnymi opiekunami dziecka: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</w:p>
    <w:p w:rsidR="00074F1C" w:rsidRPr="00074F1C" w:rsidRDefault="00074F1C" w:rsidP="00074F1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Upoważniam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…………………………………………………………………………………………………</w:t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t>(imię i nazwisko osoby upoważnionej)</w:t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br/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legitymującej/-ego się dowodem tożsamości</w:t>
      </w: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………………………………………………….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Upoważniam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……………………………</w:t>
      </w: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……………………………………………………………………</w:t>
      </w: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br/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t>(imię i nazwisko osoby upoważnionej)</w:t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br/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legitymującej/-ego się dowodem tożsamości</w:t>
      </w: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………………………………………………….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Upoważniam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…………………………………………………………………………………………………</w:t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t>(imię i nazwisko osoby upoważnionej)</w:t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br/>
      </w:r>
      <w:bookmarkStart w:id="0" w:name="_GoBack"/>
      <w:bookmarkEnd w:id="0"/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legitymującej/-ego się dowodem tożsamości………………………………………………….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</w:p>
    <w:p w:rsidR="00074F1C" w:rsidRPr="00074F1C" w:rsidRDefault="00074F1C" w:rsidP="00074F1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Upoważniam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…………………………………………………………………………………………………</w:t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t>(imię i nazwisko osoby upoważnionej)</w:t>
      </w:r>
      <w:r w:rsidRPr="00074F1C">
        <w:rPr>
          <w:rFonts w:ascii="Times New Roman" w:eastAsia="NSimSun" w:hAnsi="Times New Roman" w:cs="Times New Roman"/>
          <w:i/>
          <w:iCs/>
          <w:kern w:val="3"/>
          <w:sz w:val="18"/>
          <w:szCs w:val="18"/>
          <w:lang w:eastAsia="zh-CN" w:bidi="hi-IN"/>
        </w:rPr>
        <w:br/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legitymującej/-ego się dowodem tożsamości</w:t>
      </w: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………………………………………………….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……………………………………………………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(data i czytelne podpisy rodziców/opiekunów prawnych)</w:t>
      </w:r>
    </w:p>
    <w:p w:rsidR="00074F1C" w:rsidRPr="00074F1C" w:rsidRDefault="00074F1C" w:rsidP="00074F1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</w:pPr>
    </w:p>
    <w:p w:rsidR="00074F1C" w:rsidRPr="00074F1C" w:rsidRDefault="00074F1C" w:rsidP="00074F1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74F1C">
        <w:rPr>
          <w:rFonts w:ascii="Times New Roman" w:eastAsia="NSimSun" w:hAnsi="Times New Roman" w:cs="Times New Roman"/>
          <w:kern w:val="3"/>
          <w:sz w:val="25"/>
          <w:szCs w:val="25"/>
          <w:lang w:eastAsia="zh-CN" w:bidi="hi-IN"/>
        </w:rPr>
        <w:t>Upoważnienie może dotyczyć jednej lub kilku wskazanych osób (np. pełnoletniego rodzeństwa, babć, sąsiadki). Każda zmiana osoby (osób) upoważnionych do odbioru dziecka wymaga odrębnego upoważnienia.</w:t>
      </w:r>
    </w:p>
    <w:p w:rsidR="00002AF1" w:rsidRDefault="00002AF1"/>
    <w:sectPr w:rsidR="00002AF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46E4"/>
    <w:multiLevelType w:val="multilevel"/>
    <w:tmpl w:val="9760CD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E2"/>
    <w:rsid w:val="00002AF1"/>
    <w:rsid w:val="00074F1C"/>
    <w:rsid w:val="007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F77D-800A-45C8-B02C-5EA084B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2021-09-06T19:30:00Z</dcterms:created>
  <dcterms:modified xsi:type="dcterms:W3CDTF">2021-09-06T19:30:00Z</dcterms:modified>
</cp:coreProperties>
</file>